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690B82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8032AD">
        <w:rPr>
          <w:b/>
        </w:rPr>
        <w:t>«</w:t>
      </w:r>
      <w:r w:rsidR="00F25A1A" w:rsidRPr="00F25A1A">
        <w:rPr>
          <w:b/>
        </w:rPr>
        <w:t>Выполнение комплекса работ по монтажу окон, ОЛ, СПК, входных групп из ПВХ профилей, а также отделке балконов в квартирах типа «Комфорт» на объекте строительства: «Комплекс из 3-х многоквартирных домов по ул. Генерала Лаврова,7, расположенных в д. Жилина Орловского муниципального округа. 3-й этап строительства-многоквартирный дом корпус 3 (поз.32)»</w:t>
      </w:r>
      <w:r w:rsidR="00CE61CE" w:rsidRPr="00D76D5E">
        <w:rPr>
          <w:b/>
        </w:rPr>
        <w:t>»</w:t>
      </w:r>
      <w:r w:rsidR="00CE61CE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F25A1A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  <w:r w:rsidR="00F25A1A">
        <w:rPr>
          <w:rStyle w:val="blk"/>
          <w:b/>
          <w:color w:val="000000"/>
        </w:rPr>
        <w:t xml:space="preserve"> </w:t>
      </w:r>
    </w:p>
    <w:p w:rsidR="00B8131F" w:rsidRDefault="00F25A1A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>
        <w:rPr>
          <w:rStyle w:val="blk"/>
          <w:b/>
          <w:color w:val="000000"/>
        </w:rPr>
        <w:t>«</w:t>
      </w:r>
      <w:r w:rsidRPr="00F25A1A">
        <w:rPr>
          <w:rStyle w:val="blk"/>
          <w:b/>
          <w:color w:val="000000"/>
        </w:rPr>
        <w:t>Выполнение комплекса работ по монтажу окон, ОЛ, СПК, входных групп из ПВХ профилей, а также отделке балконов в квартирах типа «Комфорт» на объекте строительства: «Комплекс из 3-х многоквартирных домов по ул. Генерала Лаврова,7, расположенных в д. Жилина Орловского муниципального округа. 3-й этап строительства-многоквартирный дом корпус 3 (поз.32)»</w:t>
      </w:r>
      <w:r>
        <w:rPr>
          <w:rStyle w:val="blk"/>
          <w:b/>
          <w:color w:val="000000"/>
        </w:rPr>
        <w:t>»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831D18" w:rsidRDefault="00831D18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504"/>
        <w:gridCol w:w="994"/>
        <w:gridCol w:w="7862"/>
        <w:gridCol w:w="1629"/>
        <w:gridCol w:w="1189"/>
        <w:gridCol w:w="1046"/>
        <w:gridCol w:w="1045"/>
        <w:gridCol w:w="1119"/>
      </w:tblGrid>
      <w:tr w:rsidR="00D555B5" w:rsidRPr="00F25A1A" w:rsidTr="00F25A1A">
        <w:trPr>
          <w:trHeight w:val="91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B5" w:rsidRPr="00F25A1A" w:rsidRDefault="00D555B5" w:rsidP="00D55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25A1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F25A1A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B5" w:rsidRPr="00F25A1A" w:rsidRDefault="00D555B5" w:rsidP="00D55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25A1A">
              <w:rPr>
                <w:rFonts w:ascii="Arial Narrow" w:hAnsi="Arial Narrow" w:cs="Arial"/>
                <w:b/>
                <w:bCs/>
                <w:sz w:val="20"/>
                <w:szCs w:val="20"/>
              </w:rPr>
              <w:t>Шифр расценки</w:t>
            </w:r>
            <w:r w:rsidRPr="00F25A1A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B5" w:rsidRPr="00F25A1A" w:rsidRDefault="00D555B5" w:rsidP="00D55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25A1A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B5" w:rsidRPr="00F25A1A" w:rsidRDefault="00D555B5" w:rsidP="00D55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25A1A">
              <w:rPr>
                <w:rFonts w:ascii="Arial Narrow" w:hAnsi="Arial Narrow" w:cs="Arial"/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5B5" w:rsidRPr="00F25A1A" w:rsidRDefault="00D555B5" w:rsidP="00D55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25A1A">
              <w:rPr>
                <w:rFonts w:ascii="Arial Narrow" w:hAnsi="Arial Narrow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B5" w:rsidRPr="00AD7FC8" w:rsidRDefault="00D555B5" w:rsidP="00D555B5">
            <w:pPr>
              <w:rPr>
                <w:b/>
                <w:sz w:val="20"/>
                <w:szCs w:val="20"/>
              </w:rPr>
            </w:pPr>
            <w:r w:rsidRPr="00AD7FC8">
              <w:rPr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B5" w:rsidRPr="00AD7FC8" w:rsidRDefault="00D555B5" w:rsidP="00D555B5">
            <w:pPr>
              <w:rPr>
                <w:b/>
                <w:sz w:val="20"/>
                <w:szCs w:val="20"/>
              </w:rPr>
            </w:pPr>
            <w:r w:rsidRPr="00AD7FC8">
              <w:rPr>
                <w:b/>
                <w:sz w:val="20"/>
                <w:szCs w:val="20"/>
              </w:rPr>
              <w:t>НДС 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B5" w:rsidRPr="00AD7FC8" w:rsidRDefault="00D555B5" w:rsidP="00D555B5">
            <w:pPr>
              <w:rPr>
                <w:b/>
                <w:sz w:val="20"/>
                <w:szCs w:val="20"/>
              </w:rPr>
            </w:pPr>
            <w:r w:rsidRPr="00AD7FC8">
              <w:rPr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F25A1A" w:rsidRPr="00F25A1A" w:rsidTr="00F25A1A">
        <w:trPr>
          <w:trHeight w:val="3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25A1A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25A1A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25A1A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25A1A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25A1A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F25A1A" w:rsidRPr="00F25A1A" w:rsidTr="00F25A1A">
        <w:trPr>
          <w:trHeight w:val="405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1A">
              <w:rPr>
                <w:rFonts w:ascii="Arial" w:hAnsi="Arial" w:cs="Arial"/>
                <w:b/>
                <w:bCs/>
                <w:sz w:val="18"/>
                <w:szCs w:val="18"/>
              </w:rPr>
              <w:t>Монтаж окон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20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1A">
              <w:rPr>
                <w:rFonts w:ascii="Arial" w:hAnsi="Arial" w:cs="Arial"/>
                <w:b/>
                <w:bCs/>
                <w:sz w:val="18"/>
                <w:szCs w:val="18"/>
              </w:rPr>
              <w:t>Раздел:   1 этаж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600"/>
        </w:trPr>
        <w:tc>
          <w:tcPr>
            <w:tcW w:w="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09-03-014-1</w:t>
            </w:r>
          </w:p>
        </w:tc>
        <w:tc>
          <w:tcPr>
            <w:tcW w:w="7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Монтаж связей и распорок из одиночных и парных уголков, гнутосварных профилей для пролетов до 24 м при высоте здания до 25 м (Установка анкерных пластин)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т.1,п.06)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0,023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57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 ок-1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0,315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 ок-2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0,0291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 ок-2*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0,0582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7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 (ОК-3)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0,0884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7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 (ОК-3*)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0,0442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10-01-034-4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одностворчатых (ОК-4)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0,0232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7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 (ОК-5)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0,273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7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 (ОК-6)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0,1365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9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12-01-017-1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выравнивающих стяжек цементно-песчаных толщиной 15 мм (под отлив)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 (отлив)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0,173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6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12-01-015-3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пароизоляции прокладочной в один слой (Устройство шумогасящей прокладки под отлив)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 вулканизирующейся тиоколовой (промазка герметиком по отливу)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09-03-040-1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Монтаж защитных ограждений оборудования (костылей)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270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1A">
              <w:rPr>
                <w:rFonts w:ascii="Arial" w:hAnsi="Arial" w:cs="Arial"/>
                <w:b/>
                <w:bCs/>
                <w:sz w:val="18"/>
                <w:szCs w:val="18"/>
              </w:rPr>
              <w:t>Раздел:   2-16 этаж, котельная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09-03-014-1</w:t>
            </w:r>
          </w:p>
        </w:tc>
        <w:tc>
          <w:tcPr>
            <w:tcW w:w="7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Монтаж связей и распорок из одиночных и парных уголков, гнутосварных профилей для пролетов до 24 м при высоте здания до 25 м (Установка анкерных пластин)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т.1,п.06)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0,34164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 ок-1,1*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3,8896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 ок-2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2,3417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10-01-034-3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 ок-3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0,3837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глухих с площадью проема до 2 м2 ок-4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0,0334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10-01-034-3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 ок-5 ок-6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1,5347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10-01-034-3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  ок-7, ок-10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1,0408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глухих с площадью проема до 2 м2   ок-9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0,3837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10-01-047-1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блоков из ПВХ в наружных и внутренних дверных проемах в каменных стенах площадью проема до 3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2,8188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в10-01-047-6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приточных вентиляционных клапанов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3,45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 вулканизирующейся тиоколовой ( герметиком силиконовым подоконник)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10,24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7,3061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9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15-02-015-5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известковым раствором улучшенная по камню и бетону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0,354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3,91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9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3,91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4,1705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22,699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21,63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нащельника ПВХ (снаружи))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1,752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 (отлив)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6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12-01-015-3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пароизоляции прокладочной в один слой (Устройство шумогасящей прокладки под отлив)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0,394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9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 вулканизирующейся тиоколовой (промазка герметиком по отливу)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5,46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lastRenderedPageBreak/>
              <w:t>39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10-01-034-6</w:t>
            </w:r>
          </w:p>
        </w:tc>
        <w:tc>
          <w:tcPr>
            <w:tcW w:w="7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 ок-11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0,1558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 ок-12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0,0729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20-02-002-1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решеток жалюзийных площадью в свету до 0,5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решетка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09-06-001-2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Монтаж лотков, решеток, затворов из полосовой и тонколистовой стали (РД,2, РД3  с К=1,01)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0,46912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9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0,239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255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A1A">
              <w:rPr>
                <w:rFonts w:ascii="Arial" w:hAnsi="Arial" w:cs="Arial"/>
                <w:b/>
                <w:bCs/>
                <w:sz w:val="20"/>
                <w:szCs w:val="20"/>
              </w:rPr>
              <w:t>Монтаж витражей и остекление балконов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5A1A" w:rsidRPr="00F25A1A" w:rsidTr="00F25A1A">
        <w:trPr>
          <w:trHeight w:val="270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1A">
              <w:rPr>
                <w:rFonts w:ascii="Arial" w:hAnsi="Arial" w:cs="Arial"/>
                <w:b/>
                <w:bCs/>
                <w:sz w:val="18"/>
                <w:szCs w:val="18"/>
              </w:rPr>
              <w:t>Раздел: светопрозрачные конструкции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09-03-014-1</w:t>
            </w:r>
          </w:p>
        </w:tc>
        <w:tc>
          <w:tcPr>
            <w:tcW w:w="7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анкерных пластин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т.1,п.06)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0,311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7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10-01-034-8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15,20388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в10-01-047-6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приточных вентиляционных клапанов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1,29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герметизации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21,438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фартука между 1-м и 2-м этажом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т.1,п.13)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0,169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герметизации</w:t>
            </w:r>
            <w:r w:rsidRPr="00F25A1A"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0,524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12-01-017-1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выравнивающих стяжек цементно-песчаных толщиной 15 мм (под отлив)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0,0154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255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1A">
              <w:rPr>
                <w:rFonts w:ascii="Arial" w:hAnsi="Arial" w:cs="Arial"/>
                <w:b/>
                <w:bCs/>
                <w:sz w:val="18"/>
                <w:szCs w:val="18"/>
              </w:rPr>
              <w:t>Монтаж входных групп из ПВХ профилей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270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1A">
              <w:rPr>
                <w:rFonts w:ascii="Arial" w:hAnsi="Arial" w:cs="Arial"/>
                <w:b/>
                <w:bCs/>
                <w:sz w:val="18"/>
                <w:szCs w:val="18"/>
              </w:rPr>
              <w:t>Раздел:  Входы №1,2,3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10-01-047-2</w:t>
            </w:r>
          </w:p>
        </w:tc>
        <w:tc>
          <w:tcPr>
            <w:tcW w:w="7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блоков из ПВХ в наружных и внутренних дверных проемах в каменных стенах площадью проема более 3 м2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1,053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дверного доводчика и упоров к металлическим дверям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10-01-060-1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и крепление наличников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 коробок блоков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1,938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примыканий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0,0063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4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lastRenderedPageBreak/>
              <w:t>56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Устройство герметизации фасонных элементов мастикой вулканизирующейся тиоколовой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0,042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255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1A">
              <w:rPr>
                <w:rFonts w:ascii="Arial" w:hAnsi="Arial" w:cs="Arial"/>
                <w:b/>
                <w:bCs/>
                <w:sz w:val="18"/>
                <w:szCs w:val="18"/>
              </w:rPr>
              <w:t>Монтаж наружних дверей здания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390"/>
        </w:trPr>
        <w:tc>
          <w:tcPr>
            <w:tcW w:w="12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5A1A">
              <w:rPr>
                <w:rFonts w:ascii="Arial" w:hAnsi="Arial" w:cs="Arial"/>
                <w:b/>
                <w:bCs/>
                <w:sz w:val="18"/>
                <w:szCs w:val="18"/>
              </w:rPr>
              <w:t>Раздел:   Окна в колясочных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5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10-01-047-2</w:t>
            </w:r>
          </w:p>
        </w:tc>
        <w:tc>
          <w:tcPr>
            <w:tcW w:w="7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блоков из ПВХ в наружных и внутренних дверных проемах в каменных стенах площадью проема более 3 м2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5A1A" w:rsidRPr="00F25A1A" w:rsidTr="00F25A1A">
        <w:trPr>
          <w:trHeight w:val="73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A1A" w:rsidRPr="00F25A1A" w:rsidRDefault="00F25A1A" w:rsidP="00F25A1A">
            <w:pPr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Установка дверного доводчика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A1A"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5A1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A1A" w:rsidRPr="00F25A1A" w:rsidRDefault="00F25A1A" w:rsidP="00F25A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1D18" w:rsidRDefault="00831D18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F23175" w:rsidRDefault="00F2317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D76D5E" w:rsidRDefault="00D76D5E" w:rsidP="00CC2B51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15393" w:type="dxa"/>
        <w:tblLook w:val="04A0" w:firstRow="1" w:lastRow="0" w:firstColumn="1" w:lastColumn="0" w:noHBand="0" w:noVBand="1"/>
      </w:tblPr>
      <w:tblGrid>
        <w:gridCol w:w="9571"/>
        <w:gridCol w:w="1913"/>
        <w:gridCol w:w="1741"/>
        <w:gridCol w:w="2168"/>
      </w:tblGrid>
      <w:tr w:rsidR="00CC2B51" w:rsidRPr="00DC4AAA" w:rsidTr="00F25A1A">
        <w:trPr>
          <w:trHeight w:val="65"/>
        </w:trPr>
        <w:tc>
          <w:tcPr>
            <w:tcW w:w="9571" w:type="dxa"/>
          </w:tcPr>
          <w:p w:rsidR="00CC2B51" w:rsidRPr="00776CB6" w:rsidRDefault="00CC2B51" w:rsidP="00CC2B51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1913" w:type="dxa"/>
            <w:vAlign w:val="center"/>
          </w:tcPr>
          <w:p w:rsidR="00CC2B51" w:rsidRPr="00AD7FC8" w:rsidRDefault="00CC2B51" w:rsidP="00CC2B51">
            <w:pPr>
              <w:jc w:val="center"/>
              <w:rPr>
                <w:b/>
                <w:sz w:val="22"/>
                <w:szCs w:val="22"/>
              </w:rPr>
            </w:pPr>
            <w:r w:rsidRPr="00AD7FC8">
              <w:rPr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741" w:type="dxa"/>
            <w:vAlign w:val="center"/>
          </w:tcPr>
          <w:p w:rsidR="00CC2B51" w:rsidRPr="00AD7FC8" w:rsidRDefault="00CC2B51" w:rsidP="00CC2B51">
            <w:pPr>
              <w:jc w:val="center"/>
              <w:rPr>
                <w:b/>
                <w:sz w:val="22"/>
                <w:szCs w:val="22"/>
              </w:rPr>
            </w:pPr>
            <w:r w:rsidRPr="00AD7FC8">
              <w:rPr>
                <w:b/>
                <w:sz w:val="22"/>
                <w:szCs w:val="22"/>
              </w:rPr>
              <w:t>НДС __ %</w:t>
            </w:r>
          </w:p>
        </w:tc>
        <w:tc>
          <w:tcPr>
            <w:tcW w:w="2168" w:type="dxa"/>
            <w:vAlign w:val="center"/>
          </w:tcPr>
          <w:p w:rsidR="00CC2B51" w:rsidRPr="00AD7FC8" w:rsidRDefault="00CC2B51" w:rsidP="00CC2B51">
            <w:pPr>
              <w:jc w:val="center"/>
              <w:rPr>
                <w:b/>
                <w:sz w:val="22"/>
                <w:szCs w:val="22"/>
              </w:rPr>
            </w:pPr>
            <w:r w:rsidRPr="00AD7FC8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CC2B51" w:rsidRPr="00DC4AAA" w:rsidTr="00F25A1A">
        <w:trPr>
          <w:trHeight w:val="524"/>
        </w:trPr>
        <w:tc>
          <w:tcPr>
            <w:tcW w:w="9571" w:type="dxa"/>
          </w:tcPr>
          <w:p w:rsidR="00CC2B51" w:rsidRPr="00776CB6" w:rsidRDefault="00CC2B51" w:rsidP="00F25A1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D328FA">
              <w:rPr>
                <w:rStyle w:val="blk"/>
                <w:b/>
                <w:color w:val="000000"/>
              </w:rPr>
              <w:t xml:space="preserve">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</w:p>
        </w:tc>
        <w:tc>
          <w:tcPr>
            <w:tcW w:w="1913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41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68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C2B51" w:rsidRPr="00DC4AAA" w:rsidTr="00F25A1A">
        <w:trPr>
          <w:trHeight w:val="71"/>
        </w:trPr>
        <w:tc>
          <w:tcPr>
            <w:tcW w:w="9571" w:type="dxa"/>
          </w:tcPr>
          <w:p w:rsidR="00CC2B51" w:rsidRPr="00CC2B51" w:rsidRDefault="00CC2B51" w:rsidP="00CC2B51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color w:val="000000"/>
              </w:rPr>
            </w:pPr>
            <w:r w:rsidRPr="00CC2B51">
              <w:rPr>
                <w:rStyle w:val="blk"/>
                <w:color w:val="000000"/>
              </w:rPr>
              <w:t>Срок выполнения работ</w:t>
            </w:r>
          </w:p>
          <w:p w:rsidR="00CC2B51" w:rsidRPr="00E14DF6" w:rsidRDefault="00CC2B51" w:rsidP="00986EA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b/>
                <w:color w:val="000000"/>
              </w:rPr>
            </w:pPr>
            <w:r w:rsidRPr="00E14DF6">
              <w:rPr>
                <w:rStyle w:val="blk"/>
                <w:b/>
                <w:color w:val="000000"/>
              </w:rPr>
              <w:t>(</w:t>
            </w:r>
            <w:r w:rsidR="00F25A1A" w:rsidRPr="00F25A1A">
              <w:rPr>
                <w:rStyle w:val="blk"/>
                <w:b/>
                <w:i/>
                <w:color w:val="000000"/>
              </w:rPr>
              <w:t>Сроки производства р</w:t>
            </w:r>
            <w:r w:rsidR="00F25A1A">
              <w:rPr>
                <w:rStyle w:val="blk"/>
                <w:b/>
                <w:i/>
                <w:color w:val="000000"/>
              </w:rPr>
              <w:t>абот : с  12.05.2026 г. по 31.08</w:t>
            </w:r>
            <w:r w:rsidR="00F25A1A" w:rsidRPr="00F25A1A">
              <w:rPr>
                <w:rStyle w:val="blk"/>
                <w:b/>
                <w:i/>
                <w:color w:val="000000"/>
              </w:rPr>
              <w:t>.2026 г.</w:t>
            </w:r>
            <w:r w:rsidRPr="00F25A1A">
              <w:rPr>
                <w:rStyle w:val="blk"/>
                <w:b/>
                <w:i/>
                <w:color w:val="000000"/>
              </w:rPr>
              <w:t>)</w:t>
            </w:r>
          </w:p>
        </w:tc>
        <w:tc>
          <w:tcPr>
            <w:tcW w:w="1913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41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68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C2B51" w:rsidRPr="00DC4AAA" w:rsidTr="00F25A1A">
        <w:trPr>
          <w:trHeight w:val="71"/>
        </w:trPr>
        <w:tc>
          <w:tcPr>
            <w:tcW w:w="9571" w:type="dxa"/>
          </w:tcPr>
          <w:p w:rsidR="00CC2B51" w:rsidRPr="00E14DF6" w:rsidRDefault="00CC2B51" w:rsidP="00CC2B51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b/>
                <w:color w:val="000000"/>
              </w:rPr>
            </w:pPr>
            <w:r w:rsidRPr="00E14DF6">
              <w:rPr>
                <w:rStyle w:val="blk"/>
                <w:color w:val="000000"/>
              </w:rPr>
              <w:t>Условия оплаты</w:t>
            </w:r>
            <w:r w:rsidRPr="00E14DF6">
              <w:rPr>
                <w:rStyle w:val="blk"/>
                <w:b/>
                <w:color w:val="000000"/>
              </w:rPr>
              <w:t xml:space="preserve"> </w:t>
            </w:r>
          </w:p>
          <w:p w:rsidR="00CC2B51" w:rsidRPr="00E14DF6" w:rsidRDefault="00CC2B51" w:rsidP="00CC2B51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b/>
              </w:rPr>
            </w:pPr>
            <w:r w:rsidRPr="00E14DF6">
              <w:rPr>
                <w:rStyle w:val="blk"/>
                <w:b/>
                <w:color w:val="000000"/>
              </w:rPr>
              <w:t>(</w:t>
            </w:r>
            <w:r w:rsidRPr="00F25A1A">
              <w:rPr>
                <w:rStyle w:val="blk"/>
                <w:b/>
                <w:i/>
                <w:color w:val="000000"/>
              </w:rPr>
              <w:t>предпочтительно – 100% постоплата</w:t>
            </w:r>
            <w:r w:rsidRPr="00E14DF6">
              <w:rPr>
                <w:rStyle w:val="blk"/>
                <w:b/>
                <w:color w:val="000000"/>
              </w:rPr>
              <w:t>)</w:t>
            </w:r>
          </w:p>
        </w:tc>
        <w:tc>
          <w:tcPr>
            <w:tcW w:w="1913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41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68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C2B51" w:rsidRPr="00DC4AAA" w:rsidTr="00F25A1A">
        <w:trPr>
          <w:trHeight w:val="71"/>
        </w:trPr>
        <w:tc>
          <w:tcPr>
            <w:tcW w:w="9571" w:type="dxa"/>
          </w:tcPr>
          <w:p w:rsidR="00CC2B51" w:rsidRPr="00CC2B51" w:rsidRDefault="00CC2B51" w:rsidP="00CC2B51">
            <w:pPr>
              <w:widowControl w:val="0"/>
              <w:rPr>
                <w:rStyle w:val="blk"/>
                <w:color w:val="000000"/>
              </w:rPr>
            </w:pPr>
            <w:r w:rsidRPr="00CC2B51">
              <w:rPr>
                <w:rStyle w:val="blk"/>
                <w:color w:val="000000"/>
              </w:rPr>
              <w:t>Гарантийные обязательства</w:t>
            </w:r>
          </w:p>
          <w:p w:rsidR="00CC2B51" w:rsidRPr="00CC2B51" w:rsidRDefault="00CC2B51" w:rsidP="00CC2B51">
            <w:pPr>
              <w:widowControl w:val="0"/>
              <w:rPr>
                <w:rStyle w:val="blk"/>
                <w:b/>
                <w:color w:val="000000"/>
              </w:rPr>
            </w:pPr>
            <w:r w:rsidRPr="00CC2B51">
              <w:rPr>
                <w:rStyle w:val="blk"/>
                <w:b/>
                <w:color w:val="000000"/>
              </w:rPr>
              <w:t>(</w:t>
            </w:r>
            <w:r w:rsidRPr="00F25A1A">
              <w:rPr>
                <w:rStyle w:val="blk"/>
                <w:b/>
                <w:i/>
                <w:color w:val="000000"/>
              </w:rPr>
              <w:t>срок гарантии не менее 5 лет после получения разрешения на ввод объекта в эксплуатацию</w:t>
            </w:r>
            <w:r w:rsidRPr="00CC2B51">
              <w:rPr>
                <w:rStyle w:val="blk"/>
                <w:b/>
                <w:color w:val="000000"/>
              </w:rPr>
              <w:t>)</w:t>
            </w:r>
          </w:p>
        </w:tc>
        <w:tc>
          <w:tcPr>
            <w:tcW w:w="1913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41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68" w:type="dxa"/>
          </w:tcPr>
          <w:p w:rsidR="00CC2B51" w:rsidRPr="00DC4AAA" w:rsidRDefault="00CC2B51" w:rsidP="00CC2B5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474B4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5-ти 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Pr="00EC64A9" w:rsidRDefault="0003274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="00CC2B51" w:rsidRPr="00CC2B51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960B7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531" w:rsidRDefault="00700531">
      <w:r>
        <w:separator/>
      </w:r>
    </w:p>
  </w:endnote>
  <w:endnote w:type="continuationSeparator" w:id="0">
    <w:p w:rsidR="00700531" w:rsidRDefault="0070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B5" w:rsidRDefault="00D555B5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5B5" w:rsidRDefault="00D555B5" w:rsidP="00B8131F">
    <w:pPr>
      <w:pStyle w:val="a4"/>
      <w:ind w:right="360"/>
    </w:pPr>
  </w:p>
  <w:p w:rsidR="00D555B5" w:rsidRDefault="00D555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531" w:rsidRDefault="00700531">
      <w:r>
        <w:separator/>
      </w:r>
    </w:p>
  </w:footnote>
  <w:footnote w:type="continuationSeparator" w:id="0">
    <w:p w:rsidR="00700531" w:rsidRDefault="0070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9"/>
  </w:num>
  <w:num w:numId="9">
    <w:abstractNumId w:val="12"/>
  </w:num>
  <w:num w:numId="10">
    <w:abstractNumId w:val="10"/>
  </w:num>
  <w:num w:numId="11">
    <w:abstractNumId w:val="4"/>
  </w:num>
  <w:num w:numId="12">
    <w:abstractNumId w:val="1"/>
  </w:num>
  <w:num w:numId="13">
    <w:abstractNumId w:val="7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4B4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0977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13E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4FBD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A64D8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0531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31D18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0B7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86EA9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5E84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D7FC8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2B51"/>
    <w:rsid w:val="00CC30E2"/>
    <w:rsid w:val="00CC6ED9"/>
    <w:rsid w:val="00CD2711"/>
    <w:rsid w:val="00CD7480"/>
    <w:rsid w:val="00CE145A"/>
    <w:rsid w:val="00CE1EF8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8FA"/>
    <w:rsid w:val="00D32CDE"/>
    <w:rsid w:val="00D42EF0"/>
    <w:rsid w:val="00D55112"/>
    <w:rsid w:val="00D555B5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6D5E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175"/>
    <w:rsid w:val="00F233BC"/>
    <w:rsid w:val="00F2393A"/>
    <w:rsid w:val="00F25A1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0ED8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B686D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AB5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32EE26E-500A-4AC8-857D-39F05102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26</cp:revision>
  <cp:lastPrinted>2020-10-12T13:22:00Z</cp:lastPrinted>
  <dcterms:created xsi:type="dcterms:W3CDTF">2025-10-06T07:44:00Z</dcterms:created>
  <dcterms:modified xsi:type="dcterms:W3CDTF">2026-05-12T07:14:00Z</dcterms:modified>
</cp:coreProperties>
</file>